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FBF" w:rsidRPr="003D4526" w:rsidRDefault="003D4526" w:rsidP="00C52595">
      <w:pPr>
        <w:jc w:val="center"/>
        <w:rPr>
          <w:rFonts w:ascii="Comic Sans MS" w:hAnsi="Comic Sans MS"/>
          <w:b/>
        </w:rPr>
      </w:pPr>
      <w:r w:rsidRPr="003D4526">
        <w:rPr>
          <w:rFonts w:ascii="Comic Sans MS" w:hAnsi="Comic Sans MS"/>
          <w:b/>
        </w:rPr>
        <w:t>ЗА   ГОД   ДО   ШКОЛЫ…</w:t>
      </w:r>
    </w:p>
    <w:p w:rsidR="00C52595" w:rsidRDefault="00C52595" w:rsidP="00C52595">
      <w:pPr>
        <w:pStyle w:val="a4"/>
        <w:jc w:val="both"/>
      </w:pPr>
      <w:r>
        <w:t xml:space="preserve">     </w:t>
      </w:r>
      <w:r w:rsidRPr="00435B79">
        <w:t>Когда начинать готов</w:t>
      </w:r>
      <w:r>
        <w:t>ить к школе?</w:t>
      </w:r>
      <w:r w:rsidRPr="00435B79">
        <w:t xml:space="preserve"> Одни считают, что надо начинать готовить малыша с трех лет, другие - за год до поступления в школу. Но вообще-то вся дошкольная жизнь ребенка - это и есть подготовка к школе. Самое главное - не впадать в крайности. Не переусердствовать с занятиями, внушив заранее о</w:t>
      </w:r>
      <w:r w:rsidRPr="00435B79">
        <w:t>т</w:t>
      </w:r>
      <w:r w:rsidRPr="00435B79">
        <w:t xml:space="preserve">вращение к учению. Но и не пускать все на самотек, надеясь, на воспитателя детского сада. </w:t>
      </w:r>
    </w:p>
    <w:p w:rsidR="005864E2" w:rsidRPr="005864E2" w:rsidRDefault="005864E2" w:rsidP="00C52595">
      <w:pPr>
        <w:pStyle w:val="a4"/>
        <w:jc w:val="both"/>
      </w:pPr>
      <w:r>
        <w:t xml:space="preserve">     </w:t>
      </w:r>
      <w:r w:rsidRPr="005864E2">
        <w:t>Готовность к школе - это не только желание, но еще и умение учиться.</w:t>
      </w:r>
      <w:r w:rsidRPr="005864E2">
        <w:rPr>
          <w:color w:val="000000"/>
        </w:rPr>
        <w:t xml:space="preserve"> Кр</w:t>
      </w:r>
      <w:r w:rsidRPr="005864E2">
        <w:rPr>
          <w:color w:val="000000"/>
        </w:rPr>
        <w:t>о</w:t>
      </w:r>
      <w:r w:rsidRPr="005864E2">
        <w:rPr>
          <w:color w:val="000000"/>
        </w:rPr>
        <w:t>ме желания стать школьником для успешной учебы важно объяснить ребенку, чему и для чего он учится. Без понимания этого дети не смогут стать успешн</w:t>
      </w:r>
      <w:r w:rsidRPr="005864E2">
        <w:rPr>
          <w:color w:val="000000"/>
        </w:rPr>
        <w:t>ы</w:t>
      </w:r>
      <w:r w:rsidRPr="005864E2">
        <w:rPr>
          <w:color w:val="000000"/>
        </w:rPr>
        <w:t>ми учениками.</w:t>
      </w:r>
      <w:r w:rsidR="005B7B48">
        <w:rPr>
          <w:color w:val="000000"/>
        </w:rPr>
        <w:t xml:space="preserve"> </w:t>
      </w:r>
      <w:r w:rsidRPr="005864E2">
        <w:rPr>
          <w:color w:val="000000"/>
        </w:rPr>
        <w:t>Интеллектуальная пассивность детей, их нежелание ду</w:t>
      </w:r>
      <w:r w:rsidR="005B7B48">
        <w:rPr>
          <w:color w:val="000000"/>
        </w:rPr>
        <w:t>мать, решать задачи</w:t>
      </w:r>
      <w:r w:rsidRPr="005864E2">
        <w:rPr>
          <w:color w:val="000000"/>
        </w:rPr>
        <w:t xml:space="preserve"> могут стать существенным тормозом в учебной деятельности.</w:t>
      </w:r>
    </w:p>
    <w:p w:rsidR="00C52595" w:rsidRPr="00C52595" w:rsidRDefault="00C52595" w:rsidP="00C52595">
      <w:pPr>
        <w:pStyle w:val="a4"/>
        <w:rPr>
          <w:b/>
          <w:i/>
        </w:rPr>
      </w:pPr>
      <w:r>
        <w:rPr>
          <w:color w:val="3366FF"/>
        </w:rPr>
        <w:t xml:space="preserve">     </w:t>
      </w:r>
      <w:r w:rsidRPr="00C52595">
        <w:rPr>
          <w:b/>
          <w:i/>
        </w:rPr>
        <w:t>Ребенка считают неготовым к школе, если он:</w:t>
      </w:r>
    </w:p>
    <w:p w:rsidR="00C52595" w:rsidRDefault="00C52595" w:rsidP="00C52595">
      <w:pPr>
        <w:pStyle w:val="a4"/>
        <w:numPr>
          <w:ilvl w:val="0"/>
          <w:numId w:val="1"/>
        </w:numPr>
        <w:ind w:left="426"/>
        <w:rPr>
          <w:color w:val="000000"/>
        </w:rPr>
      </w:pPr>
      <w:r w:rsidRPr="00435B79">
        <w:rPr>
          <w:color w:val="000000"/>
        </w:rPr>
        <w:t>н</w:t>
      </w:r>
      <w:r>
        <w:rPr>
          <w:color w:val="000000"/>
        </w:rPr>
        <w:t>астроен исключительно на игру;</w:t>
      </w:r>
    </w:p>
    <w:p w:rsidR="00C52595" w:rsidRDefault="00C52595" w:rsidP="00C52595">
      <w:pPr>
        <w:pStyle w:val="a4"/>
        <w:numPr>
          <w:ilvl w:val="0"/>
          <w:numId w:val="1"/>
        </w:numPr>
        <w:ind w:left="426"/>
        <w:rPr>
          <w:color w:val="000000"/>
        </w:rPr>
      </w:pPr>
      <w:r w:rsidRPr="00435B79">
        <w:rPr>
          <w:color w:val="000000"/>
        </w:rPr>
        <w:t xml:space="preserve"> недостаточно само</w:t>
      </w:r>
      <w:r>
        <w:rPr>
          <w:color w:val="000000"/>
        </w:rPr>
        <w:t>стоятелен;</w:t>
      </w:r>
    </w:p>
    <w:p w:rsidR="00C52595" w:rsidRDefault="00C52595" w:rsidP="00C52595">
      <w:pPr>
        <w:pStyle w:val="a4"/>
        <w:numPr>
          <w:ilvl w:val="0"/>
          <w:numId w:val="1"/>
        </w:numPr>
        <w:ind w:left="426"/>
        <w:rPr>
          <w:color w:val="000000"/>
        </w:rPr>
      </w:pPr>
      <w:r w:rsidRPr="00435B79">
        <w:rPr>
          <w:color w:val="000000"/>
        </w:rPr>
        <w:t xml:space="preserve"> чрезмерно возбудим, импульсивен, не</w:t>
      </w:r>
      <w:r>
        <w:rPr>
          <w:color w:val="000000"/>
        </w:rPr>
        <w:t>управляем;</w:t>
      </w:r>
    </w:p>
    <w:p w:rsidR="00C52595" w:rsidRDefault="00C52595" w:rsidP="00C52595">
      <w:pPr>
        <w:pStyle w:val="a4"/>
        <w:numPr>
          <w:ilvl w:val="0"/>
          <w:numId w:val="1"/>
        </w:numPr>
        <w:ind w:left="426"/>
        <w:rPr>
          <w:color w:val="000000"/>
        </w:rPr>
      </w:pPr>
      <w:r w:rsidRPr="00435B79">
        <w:rPr>
          <w:color w:val="000000"/>
        </w:rPr>
        <w:t>не умеет сосредоточиться на задании, понять словесную инструк</w:t>
      </w:r>
      <w:r>
        <w:rPr>
          <w:color w:val="000000"/>
        </w:rPr>
        <w:t>цию</w:t>
      </w:r>
    </w:p>
    <w:p w:rsidR="00C52595" w:rsidRDefault="00C52595" w:rsidP="00C52595">
      <w:pPr>
        <w:pStyle w:val="a4"/>
        <w:numPr>
          <w:ilvl w:val="0"/>
          <w:numId w:val="1"/>
        </w:numPr>
        <w:ind w:left="426"/>
        <w:rPr>
          <w:color w:val="000000"/>
        </w:rPr>
      </w:pPr>
      <w:r w:rsidRPr="00435B79">
        <w:rPr>
          <w:color w:val="000000"/>
        </w:rPr>
        <w:t xml:space="preserve"> мало знает об окружающем мире,</w:t>
      </w:r>
      <w:r>
        <w:rPr>
          <w:color w:val="000000"/>
        </w:rPr>
        <w:t xml:space="preserve"> не может сравнить предметы, не </w:t>
      </w:r>
      <w:r w:rsidRPr="00435B79">
        <w:rPr>
          <w:color w:val="000000"/>
        </w:rPr>
        <w:t>м</w:t>
      </w:r>
      <w:r w:rsidRPr="00435B79">
        <w:rPr>
          <w:color w:val="000000"/>
        </w:rPr>
        <w:t>о</w:t>
      </w:r>
      <w:r w:rsidRPr="00435B79">
        <w:rPr>
          <w:color w:val="000000"/>
        </w:rPr>
        <w:t>жет назвать обобщающее слово для группы знакомых предметов и др</w:t>
      </w:r>
      <w:r>
        <w:rPr>
          <w:color w:val="000000"/>
        </w:rPr>
        <w:t>.;</w:t>
      </w:r>
    </w:p>
    <w:p w:rsidR="00C52595" w:rsidRDefault="00C52595" w:rsidP="00C52595">
      <w:pPr>
        <w:pStyle w:val="a4"/>
        <w:numPr>
          <w:ilvl w:val="0"/>
          <w:numId w:val="1"/>
        </w:numPr>
        <w:ind w:left="426"/>
        <w:rPr>
          <w:color w:val="000000"/>
        </w:rPr>
      </w:pPr>
      <w:r w:rsidRPr="00435B79">
        <w:rPr>
          <w:color w:val="000000"/>
        </w:rPr>
        <w:t>имеет серьезные</w:t>
      </w:r>
      <w:r>
        <w:rPr>
          <w:color w:val="000000"/>
        </w:rPr>
        <w:t xml:space="preserve"> нарушения речевого развития;</w:t>
      </w:r>
    </w:p>
    <w:p w:rsidR="00C52595" w:rsidRPr="00F87D2F" w:rsidRDefault="00C52595" w:rsidP="00C52595">
      <w:pPr>
        <w:pStyle w:val="a4"/>
        <w:numPr>
          <w:ilvl w:val="0"/>
          <w:numId w:val="1"/>
        </w:numPr>
        <w:ind w:left="426"/>
        <w:rPr>
          <w:color w:val="000000"/>
        </w:rPr>
      </w:pPr>
      <w:r w:rsidRPr="00435B79">
        <w:rPr>
          <w:color w:val="000000"/>
        </w:rPr>
        <w:t>не ум</w:t>
      </w:r>
      <w:r>
        <w:rPr>
          <w:color w:val="000000"/>
        </w:rPr>
        <w:t xml:space="preserve">еет общаться со сверстниками, </w:t>
      </w:r>
      <w:r w:rsidRPr="00435B79">
        <w:rPr>
          <w:color w:val="000000"/>
        </w:rPr>
        <w:t>не хочет контактировать со взросл</w:t>
      </w:r>
      <w:r w:rsidRPr="00435B79">
        <w:rPr>
          <w:color w:val="000000"/>
        </w:rPr>
        <w:t>ы</w:t>
      </w:r>
      <w:r w:rsidRPr="00435B79">
        <w:rPr>
          <w:color w:val="000000"/>
        </w:rPr>
        <w:t>ми или, наоборот, слишком развязен.</w:t>
      </w:r>
    </w:p>
    <w:p w:rsidR="00C52595" w:rsidRPr="00435B79" w:rsidRDefault="00C52595" w:rsidP="00C52595">
      <w:pPr>
        <w:pStyle w:val="a4"/>
        <w:jc w:val="both"/>
      </w:pPr>
      <w:r>
        <w:t xml:space="preserve">     </w:t>
      </w:r>
      <w:r w:rsidRPr="00435B79">
        <w:t>Обычно, когда говоря</w:t>
      </w:r>
      <w:r>
        <w:t>т о "школьной" готовности ребенка, имеют в виду не только</w:t>
      </w:r>
      <w:r w:rsidRPr="00435B79">
        <w:t xml:space="preserve"> его интеллекту</w:t>
      </w:r>
      <w:r>
        <w:t xml:space="preserve">альное развитие, но и </w:t>
      </w:r>
      <w:r w:rsidRPr="00435B79">
        <w:t>психологиче</w:t>
      </w:r>
      <w:r>
        <w:t>скую</w:t>
      </w:r>
      <w:r w:rsidRPr="00435B79">
        <w:t xml:space="preserve"> подготов</w:t>
      </w:r>
      <w:r>
        <w:t>ку</w:t>
      </w:r>
      <w:r w:rsidRPr="00435B79">
        <w:t xml:space="preserve">. </w:t>
      </w:r>
    </w:p>
    <w:p w:rsidR="005B7B48" w:rsidRPr="005B7B48" w:rsidRDefault="005B7B48" w:rsidP="00C52595">
      <w:pPr>
        <w:pStyle w:val="a4"/>
        <w:numPr>
          <w:ilvl w:val="0"/>
          <w:numId w:val="3"/>
        </w:numPr>
        <w:ind w:left="0" w:firstLine="0"/>
        <w:jc w:val="both"/>
      </w:pPr>
      <w:r w:rsidRPr="005B7B48">
        <w:rPr>
          <w:color w:val="000000"/>
        </w:rPr>
        <w:t>С первого дня школы от детей ожидают усвоения сложных социальных пр</w:t>
      </w:r>
      <w:r w:rsidR="00390B6C">
        <w:rPr>
          <w:color w:val="000000"/>
        </w:rPr>
        <w:t>авил</w:t>
      </w:r>
      <w:r w:rsidRPr="005B7B48">
        <w:rPr>
          <w:color w:val="000000"/>
        </w:rPr>
        <w:t xml:space="preserve"> в классе. Отношения с одноклассниками заключаются в нахождении баланса между сотрудничеством и соперничеством, отношения с учителем состоят из компромисса между независимостью и послушанием. В связи с этим уже в дошкольном возрасте начинают приобретать важное значение нравственные моти</w:t>
      </w:r>
      <w:r w:rsidR="00390B6C">
        <w:rPr>
          <w:color w:val="000000"/>
        </w:rPr>
        <w:t>вы, среди которых</w:t>
      </w:r>
      <w:r w:rsidRPr="005B7B48">
        <w:rPr>
          <w:color w:val="000000"/>
        </w:rPr>
        <w:t>: сделать приятное, принести пользу, с</w:t>
      </w:r>
      <w:r w:rsidRPr="005B7B48">
        <w:rPr>
          <w:color w:val="000000"/>
        </w:rPr>
        <w:t>о</w:t>
      </w:r>
      <w:r w:rsidRPr="005B7B48">
        <w:rPr>
          <w:color w:val="000000"/>
        </w:rPr>
        <w:t>хранить положительные взаимоотношения с взрослыми, детьми.</w:t>
      </w:r>
    </w:p>
    <w:p w:rsidR="00C52595" w:rsidRDefault="00C52595" w:rsidP="00C52595">
      <w:pPr>
        <w:pStyle w:val="a4"/>
        <w:numPr>
          <w:ilvl w:val="0"/>
          <w:numId w:val="3"/>
        </w:numPr>
        <w:ind w:left="0" w:firstLine="0"/>
        <w:jc w:val="both"/>
      </w:pPr>
      <w:r w:rsidRPr="00435B79">
        <w:t xml:space="preserve">Учите ребенка </w:t>
      </w:r>
      <w:r w:rsidRPr="00435B79">
        <w:rPr>
          <w:b/>
          <w:i/>
        </w:rPr>
        <w:t>не теряться</w:t>
      </w:r>
      <w:r>
        <w:t>, когда его</w:t>
      </w:r>
      <w:r w:rsidRPr="00435B79">
        <w:t xml:space="preserve"> критикуют или</w:t>
      </w:r>
      <w:r>
        <w:t xml:space="preserve"> дразнят. В</w:t>
      </w:r>
      <w:r w:rsidRPr="00435B79">
        <w:t xml:space="preserve"> школе он может столкнуться и с негативными оценками своей рабо</w:t>
      </w:r>
      <w:r>
        <w:t>ты. Поэтому</w:t>
      </w:r>
      <w:r w:rsidRPr="00435B79">
        <w:t xml:space="preserve"> дома важно иметь опыт и похвалы и порицания. Главное, что</w:t>
      </w:r>
      <w:r>
        <w:t>бы ребенок</w:t>
      </w:r>
      <w:r w:rsidRPr="00435B79">
        <w:t xml:space="preserve"> понимал: критикуя его, вы даете оценку не его личности в целом, а конкретному посту</w:t>
      </w:r>
      <w:r w:rsidRPr="00435B79">
        <w:t>п</w:t>
      </w:r>
      <w:r w:rsidRPr="00435B79">
        <w:t>ку. Прекр</w:t>
      </w:r>
      <w:r>
        <w:t>асно, если выработана</w:t>
      </w:r>
      <w:r w:rsidRPr="00435B79">
        <w:t xml:space="preserve"> устойчивая положительная самооценка. Тогда на за</w:t>
      </w:r>
      <w:r>
        <w:t>мечание или на низкую</w:t>
      </w:r>
      <w:r w:rsidRPr="00435B79">
        <w:t xml:space="preserve"> оценку учителя ребенок не обидится, а постар</w:t>
      </w:r>
      <w:r w:rsidRPr="00435B79">
        <w:t>а</w:t>
      </w:r>
      <w:r w:rsidRPr="00435B79">
        <w:t>ется что-то изменить.</w:t>
      </w:r>
    </w:p>
    <w:p w:rsidR="00207BAD" w:rsidRDefault="00C52595" w:rsidP="00C52595">
      <w:pPr>
        <w:pStyle w:val="a4"/>
        <w:numPr>
          <w:ilvl w:val="0"/>
          <w:numId w:val="3"/>
        </w:numPr>
        <w:ind w:left="0" w:firstLine="0"/>
        <w:jc w:val="both"/>
      </w:pPr>
      <w:r w:rsidRPr="00435B79">
        <w:t xml:space="preserve">Важно для ребенка </w:t>
      </w:r>
      <w:r w:rsidRPr="00C52595">
        <w:rPr>
          <w:b/>
          <w:i/>
        </w:rPr>
        <w:t>уметь выражать свои потребности</w:t>
      </w:r>
      <w:r w:rsidRPr="00435B79">
        <w:t xml:space="preserve"> словами. До</w:t>
      </w:r>
      <w:r>
        <w:t>ма вы понимаете</w:t>
      </w:r>
      <w:r w:rsidRPr="00435B79">
        <w:t xml:space="preserve"> его с полуслова или по выражению лица. Не стоит ждать </w:t>
      </w:r>
      <w:r w:rsidRPr="00435B79">
        <w:lastRenderedPageBreak/>
        <w:t>того же от учите</w:t>
      </w:r>
      <w:r>
        <w:t>ля или одноклассников. Просите ребенка</w:t>
      </w:r>
      <w:r w:rsidRPr="00435B79">
        <w:t xml:space="preserve"> сообщать о своих желаниях словами, </w:t>
      </w:r>
      <w:r>
        <w:t>учите обращаться за помощью к взрослому или сверстнику</w:t>
      </w:r>
      <w:r w:rsidRPr="00435B79">
        <w:t>.</w:t>
      </w:r>
    </w:p>
    <w:p w:rsidR="00207BAD" w:rsidRDefault="00C52595" w:rsidP="00C52595">
      <w:pPr>
        <w:pStyle w:val="a4"/>
        <w:numPr>
          <w:ilvl w:val="0"/>
          <w:numId w:val="3"/>
        </w:numPr>
        <w:ind w:left="0" w:firstLine="0"/>
        <w:jc w:val="both"/>
      </w:pPr>
      <w:r>
        <w:t>Приучайте ребенка</w:t>
      </w:r>
      <w:r w:rsidRPr="00435B79">
        <w:t xml:space="preserve"> </w:t>
      </w:r>
      <w:r w:rsidRPr="00207BAD">
        <w:rPr>
          <w:b/>
          <w:i/>
        </w:rPr>
        <w:t>работать самостоятельно</w:t>
      </w:r>
      <w:r w:rsidRPr="00435B79">
        <w:t xml:space="preserve">, </w:t>
      </w:r>
      <w:r w:rsidR="00207BAD">
        <w:t xml:space="preserve">чтобы он </w:t>
      </w:r>
      <w:r w:rsidRPr="00435B79">
        <w:t>не треб</w:t>
      </w:r>
      <w:r w:rsidRPr="00435B79">
        <w:t>о</w:t>
      </w:r>
      <w:r w:rsidRPr="00435B79">
        <w:t>вал постоянного внимания и поощре</w:t>
      </w:r>
      <w:r>
        <w:t>ния от</w:t>
      </w:r>
      <w:r w:rsidRPr="00435B79">
        <w:t xml:space="preserve"> взрослого. Ведь на уроке учи</w:t>
      </w:r>
      <w:r w:rsidR="00207BAD">
        <w:t>тель не</w:t>
      </w:r>
      <w:r w:rsidRPr="00435B79">
        <w:t xml:space="preserve"> сможет уделить каждому одинаковое внимание. Постепенно переставайте хвалить ребенка за каждый шаг в работе - </w:t>
      </w:r>
      <w:r w:rsidRPr="00207BAD">
        <w:rPr>
          <w:b/>
        </w:rPr>
        <w:t>хвалите за готовый результат.</w:t>
      </w:r>
    </w:p>
    <w:p w:rsidR="005864E2" w:rsidRDefault="00207BAD" w:rsidP="00C52595">
      <w:pPr>
        <w:pStyle w:val="a4"/>
        <w:numPr>
          <w:ilvl w:val="0"/>
          <w:numId w:val="3"/>
        </w:numPr>
        <w:ind w:left="0" w:firstLine="0"/>
        <w:jc w:val="both"/>
      </w:pPr>
      <w:r>
        <w:t>Приучайте ребенка</w:t>
      </w:r>
      <w:r w:rsidR="00C52595" w:rsidRPr="00435B79">
        <w:t xml:space="preserve"> спокойно сидеть и </w:t>
      </w:r>
      <w:r w:rsidR="00C52595" w:rsidRPr="00207BAD">
        <w:rPr>
          <w:b/>
          <w:i/>
        </w:rPr>
        <w:t>работать в течение опред</w:t>
      </w:r>
      <w:r w:rsidR="00C52595" w:rsidRPr="00207BAD">
        <w:rPr>
          <w:b/>
          <w:i/>
        </w:rPr>
        <w:t>е</w:t>
      </w:r>
      <w:r w:rsidR="00C52595" w:rsidRPr="00207BAD">
        <w:rPr>
          <w:b/>
          <w:i/>
        </w:rPr>
        <w:t>ленного времени</w:t>
      </w:r>
      <w:r>
        <w:t xml:space="preserve">. Чередуйте в течение дня </w:t>
      </w:r>
      <w:r w:rsidR="00C52595" w:rsidRPr="00435B79">
        <w:t>спокойную работу за сто</w:t>
      </w:r>
      <w:r>
        <w:t>лом с подвижными играми. Так ребенок</w:t>
      </w:r>
      <w:r w:rsidR="00C52595" w:rsidRPr="00435B79">
        <w:t xml:space="preserve"> привыкнет к тому, что визжать и носиться можно в определенное, "шумное" время. Тогда </w:t>
      </w:r>
      <w:r w:rsidR="00DF7DC6">
        <w:t xml:space="preserve">он </w:t>
      </w:r>
      <w:r w:rsidR="00C52595" w:rsidRPr="00435B79">
        <w:t>будет способен и в шко</w:t>
      </w:r>
      <w:r w:rsidR="00C52595">
        <w:t>ле дождаться пе</w:t>
      </w:r>
      <w:r w:rsidR="005864E2">
        <w:t>ремены.</w:t>
      </w:r>
    </w:p>
    <w:p w:rsidR="00C52595" w:rsidRDefault="00C52595" w:rsidP="00C52595">
      <w:pPr>
        <w:pStyle w:val="a4"/>
        <w:numPr>
          <w:ilvl w:val="0"/>
          <w:numId w:val="3"/>
        </w:numPr>
        <w:ind w:left="0" w:firstLine="0"/>
        <w:jc w:val="both"/>
      </w:pPr>
      <w:r w:rsidRPr="00435B79">
        <w:t xml:space="preserve">С первых дней ваш первоклассник будет чувствовать себя уверенно, если заранее привить ему элементарные </w:t>
      </w:r>
      <w:r w:rsidRPr="00207BAD">
        <w:rPr>
          <w:b/>
          <w:i/>
        </w:rPr>
        <w:t>навыки работы на уроке</w:t>
      </w:r>
      <w:r w:rsidRPr="00435B79">
        <w:t>. Напр</w:t>
      </w:r>
      <w:r w:rsidRPr="00435B79">
        <w:t>и</w:t>
      </w:r>
      <w:r w:rsidRPr="00435B79">
        <w:t>мер, научить правильно держать карандаш, ориентироваться на странице те</w:t>
      </w:r>
      <w:r w:rsidRPr="00435B79">
        <w:t>т</w:t>
      </w:r>
      <w:r w:rsidR="00DF7DC6">
        <w:t>ради</w:t>
      </w:r>
      <w:r w:rsidRPr="00435B79">
        <w:t>, внимательно слушать инструкцию и выполнять ее, отсчитывать нужное количество клеточек и т. д.</w:t>
      </w:r>
    </w:p>
    <w:p w:rsidR="005B7B48" w:rsidRPr="005B7B48" w:rsidRDefault="005B7B48" w:rsidP="00C52595">
      <w:pPr>
        <w:pStyle w:val="a4"/>
        <w:numPr>
          <w:ilvl w:val="0"/>
          <w:numId w:val="3"/>
        </w:numPr>
        <w:ind w:left="0" w:firstLine="0"/>
        <w:jc w:val="both"/>
      </w:pPr>
      <w:r>
        <w:rPr>
          <w:color w:val="000000"/>
        </w:rPr>
        <w:t xml:space="preserve">К </w:t>
      </w:r>
      <w:r w:rsidR="00F87D2F">
        <w:rPr>
          <w:color w:val="000000"/>
        </w:rPr>
        <w:t xml:space="preserve"> </w:t>
      </w:r>
      <w:r>
        <w:rPr>
          <w:color w:val="000000"/>
        </w:rPr>
        <w:t>6 – 7 годам у ребенка должны быть</w:t>
      </w:r>
      <w:r w:rsidR="00390B6C">
        <w:rPr>
          <w:color w:val="000000"/>
        </w:rPr>
        <w:t xml:space="preserve"> </w:t>
      </w:r>
      <w:r w:rsidR="00390B6C" w:rsidRPr="00390B6C">
        <w:rPr>
          <w:color w:val="000000"/>
        </w:rPr>
        <w:t>сформированы такие понятия</w:t>
      </w:r>
      <w:r w:rsidR="00390B6C">
        <w:rPr>
          <w:color w:val="000000"/>
        </w:rPr>
        <w:t xml:space="preserve">, как </w:t>
      </w:r>
      <w:r w:rsidR="00390B6C" w:rsidRPr="00390B6C">
        <w:rPr>
          <w:b/>
          <w:i/>
          <w:color w:val="000000"/>
        </w:rPr>
        <w:t>"надо", "можно", "нельзя"</w:t>
      </w:r>
      <w:r w:rsidRPr="00390B6C">
        <w:rPr>
          <w:b/>
          <w:i/>
          <w:color w:val="000000"/>
        </w:rPr>
        <w:t>,</w:t>
      </w:r>
      <w:r w:rsidRPr="005B7B48">
        <w:rPr>
          <w:color w:val="000000"/>
        </w:rPr>
        <w:t xml:space="preserve"> которые помогают ему управлять своим пов</w:t>
      </w:r>
      <w:r w:rsidRPr="005B7B48">
        <w:rPr>
          <w:color w:val="000000"/>
        </w:rPr>
        <w:t>е</w:t>
      </w:r>
      <w:r w:rsidRPr="005B7B48">
        <w:rPr>
          <w:color w:val="000000"/>
        </w:rPr>
        <w:t>дением.</w:t>
      </w:r>
      <w:r w:rsidR="00390B6C" w:rsidRPr="00390B6C">
        <w:rPr>
          <w:color w:val="000000"/>
        </w:rPr>
        <w:t xml:space="preserve"> </w:t>
      </w:r>
      <w:r w:rsidR="00390B6C" w:rsidRPr="00390B6C">
        <w:rPr>
          <w:b/>
          <w:color w:val="000000"/>
        </w:rPr>
        <w:t>Надо</w:t>
      </w:r>
      <w:r w:rsidR="00390B6C" w:rsidRPr="00390B6C">
        <w:rPr>
          <w:color w:val="000000"/>
        </w:rPr>
        <w:t xml:space="preserve"> убрать игрушки, почистить зубы</w:t>
      </w:r>
      <w:r w:rsidR="00390B6C">
        <w:rPr>
          <w:color w:val="000000"/>
        </w:rPr>
        <w:t xml:space="preserve"> и т. п. - это</w:t>
      </w:r>
      <w:r w:rsidR="00390B6C" w:rsidRPr="00390B6C">
        <w:rPr>
          <w:color w:val="000000"/>
        </w:rPr>
        <w:t xml:space="preserve"> активизирующая функция воли. </w:t>
      </w:r>
      <w:r w:rsidR="00390B6C" w:rsidRPr="00390B6C">
        <w:rPr>
          <w:b/>
          <w:color w:val="000000"/>
        </w:rPr>
        <w:t>Нельзя</w:t>
      </w:r>
      <w:r w:rsidR="00F87D2F">
        <w:rPr>
          <w:color w:val="000000"/>
        </w:rPr>
        <w:t xml:space="preserve"> разбрасывать вещи</w:t>
      </w:r>
      <w:r w:rsidR="00390B6C" w:rsidRPr="00390B6C">
        <w:rPr>
          <w:color w:val="000000"/>
        </w:rPr>
        <w:t xml:space="preserve"> и т. п. - эти словесные воздействия родителей направлены на торможение двигательной активности ребенка. </w:t>
      </w:r>
      <w:r w:rsidR="00390B6C" w:rsidRPr="00390B6C">
        <w:rPr>
          <w:b/>
          <w:color w:val="000000"/>
        </w:rPr>
        <w:t>"Можно"</w:t>
      </w:r>
      <w:r w:rsidR="00390B6C" w:rsidRPr="00390B6C">
        <w:rPr>
          <w:color w:val="000000"/>
        </w:rPr>
        <w:t xml:space="preserve"> формирует в сознании дошкольника правила поведения, на осно</w:t>
      </w:r>
      <w:r w:rsidR="00F87D2F">
        <w:rPr>
          <w:color w:val="000000"/>
        </w:rPr>
        <w:t>ве которых формируется</w:t>
      </w:r>
      <w:r w:rsidR="00390B6C" w:rsidRPr="00390B6C">
        <w:rPr>
          <w:color w:val="000000"/>
        </w:rPr>
        <w:t xml:space="preserve"> дисциплинированность и ответственность: "Можно по</w:t>
      </w:r>
      <w:r w:rsidR="00390B6C" w:rsidRPr="00390B6C">
        <w:rPr>
          <w:color w:val="000000"/>
        </w:rPr>
        <w:t>й</w:t>
      </w:r>
      <w:r w:rsidR="00390B6C" w:rsidRPr="00390B6C">
        <w:rPr>
          <w:color w:val="000000"/>
        </w:rPr>
        <w:t xml:space="preserve">ти погулять, после того как уберешь игрушки (выучишь уроки)" и т. д. </w:t>
      </w:r>
      <w:r w:rsidRPr="005B7B48">
        <w:rPr>
          <w:color w:val="000000"/>
        </w:rPr>
        <w:t xml:space="preserve"> </w:t>
      </w:r>
      <w:r>
        <w:rPr>
          <w:color w:val="000000"/>
        </w:rPr>
        <w:t>Р</w:t>
      </w:r>
      <w:r w:rsidRPr="005B7B48">
        <w:rPr>
          <w:color w:val="000000"/>
        </w:rPr>
        <w:t>ебенок уже может "захотеть и не заплакать",</w:t>
      </w:r>
      <w:r w:rsidR="00DF7DC6">
        <w:rPr>
          <w:color w:val="000000"/>
        </w:rPr>
        <w:t xml:space="preserve"> "не хотеть, но сделать</w:t>
      </w:r>
      <w:r w:rsidRPr="005B7B48">
        <w:rPr>
          <w:color w:val="000000"/>
        </w:rPr>
        <w:t>", "захотеть и п</w:t>
      </w:r>
      <w:r w:rsidRPr="005B7B48">
        <w:rPr>
          <w:color w:val="000000"/>
        </w:rPr>
        <w:t>о</w:t>
      </w:r>
      <w:r w:rsidRPr="005B7B48">
        <w:rPr>
          <w:color w:val="000000"/>
        </w:rPr>
        <w:t>нять, потом выучить</w:t>
      </w:r>
      <w:r w:rsidR="00390B6C">
        <w:rPr>
          <w:color w:val="000000"/>
        </w:rPr>
        <w:t xml:space="preserve"> или сделать</w:t>
      </w:r>
      <w:r w:rsidRPr="005B7B48">
        <w:rPr>
          <w:color w:val="000000"/>
        </w:rPr>
        <w:t>".</w:t>
      </w:r>
      <w:r>
        <w:rPr>
          <w:color w:val="000000"/>
        </w:rPr>
        <w:t xml:space="preserve"> </w:t>
      </w:r>
      <w:r w:rsidRPr="005B7B48">
        <w:rPr>
          <w:color w:val="000000"/>
        </w:rPr>
        <w:t>Слово взрослого и его собственные усилия могут обеспечить желаемое поведение.</w:t>
      </w:r>
    </w:p>
    <w:p w:rsidR="00195852" w:rsidRDefault="00C52595" w:rsidP="00F87D2F">
      <w:pPr>
        <w:pStyle w:val="a4"/>
        <w:jc w:val="both"/>
        <w:rPr>
          <w:color w:val="000000"/>
        </w:rPr>
      </w:pPr>
      <w:r w:rsidRPr="00390B6C">
        <w:t xml:space="preserve">  </w:t>
      </w:r>
      <w:r w:rsidR="00390B6C">
        <w:t xml:space="preserve">    Чтобы сформировать у ребенка</w:t>
      </w:r>
      <w:r w:rsidR="00390B6C">
        <w:rPr>
          <w:color w:val="000000"/>
        </w:rPr>
        <w:t xml:space="preserve"> </w:t>
      </w:r>
      <w:r w:rsidR="00390B6C" w:rsidRPr="00390B6C">
        <w:rPr>
          <w:b/>
          <w:bCs/>
        </w:rPr>
        <w:t>волевые качества</w:t>
      </w:r>
      <w:r w:rsidR="00195852">
        <w:rPr>
          <w:b/>
          <w:bCs/>
        </w:rPr>
        <w:t xml:space="preserve">, </w:t>
      </w:r>
      <w:r w:rsidR="00195852">
        <w:rPr>
          <w:bCs/>
        </w:rPr>
        <w:t>приучайте его выпо</w:t>
      </w:r>
      <w:r w:rsidR="00195852">
        <w:rPr>
          <w:bCs/>
        </w:rPr>
        <w:t>л</w:t>
      </w:r>
      <w:r w:rsidR="00195852">
        <w:rPr>
          <w:bCs/>
        </w:rPr>
        <w:t>нять любые бытовые поручения или учебные задания следующим образом</w:t>
      </w:r>
      <w:r w:rsidR="00195852">
        <w:rPr>
          <w:color w:val="000000"/>
        </w:rPr>
        <w:t xml:space="preserve">: </w:t>
      </w:r>
    </w:p>
    <w:p w:rsidR="00F87D2F" w:rsidRDefault="00F87D2F" w:rsidP="00C52595">
      <w:pPr>
        <w:pStyle w:val="a4"/>
        <w:numPr>
          <w:ilvl w:val="0"/>
          <w:numId w:val="4"/>
        </w:numPr>
        <w:ind w:left="426"/>
        <w:jc w:val="both"/>
        <w:rPr>
          <w:color w:val="000000"/>
        </w:rPr>
      </w:pPr>
      <w:r>
        <w:rPr>
          <w:rFonts w:cs="Arial"/>
          <w:color w:val="000000"/>
        </w:rPr>
        <w:t>став</w:t>
      </w:r>
      <w:r w:rsidRPr="00F87D2F">
        <w:rPr>
          <w:rFonts w:cs="Arial"/>
          <w:color w:val="000000"/>
        </w:rPr>
        <w:t>ь</w:t>
      </w:r>
      <w:r>
        <w:rPr>
          <w:rFonts w:cs="Arial"/>
          <w:color w:val="000000"/>
        </w:rPr>
        <w:t>те</w:t>
      </w:r>
      <w:r w:rsidRPr="00F87D2F">
        <w:rPr>
          <w:rFonts w:cs="Arial"/>
          <w:color w:val="000000"/>
        </w:rPr>
        <w:t xml:space="preserve"> перед ребенком такую </w:t>
      </w:r>
      <w:r w:rsidRPr="00DF7DC6">
        <w:rPr>
          <w:rFonts w:cs="Arial"/>
          <w:b/>
          <w:color w:val="000000"/>
        </w:rPr>
        <w:t>цель,</w:t>
      </w:r>
      <w:r w:rsidRPr="00F87D2F">
        <w:rPr>
          <w:rFonts w:cs="Arial"/>
          <w:color w:val="000000"/>
        </w:rPr>
        <w:t xml:space="preserve"> которую бы он принял и сделал св</w:t>
      </w:r>
      <w:r w:rsidRPr="00F87D2F">
        <w:rPr>
          <w:rFonts w:cs="Arial"/>
          <w:color w:val="000000"/>
        </w:rPr>
        <w:t>о</w:t>
      </w:r>
      <w:r w:rsidRPr="00F87D2F">
        <w:rPr>
          <w:rFonts w:cs="Arial"/>
          <w:color w:val="000000"/>
        </w:rPr>
        <w:t>ей. Тогда у ребенка появится желание в ее достижении;</w:t>
      </w:r>
    </w:p>
    <w:p w:rsidR="00F87D2F" w:rsidRDefault="00390B6C" w:rsidP="00C52595">
      <w:pPr>
        <w:pStyle w:val="a4"/>
        <w:numPr>
          <w:ilvl w:val="0"/>
          <w:numId w:val="4"/>
        </w:numPr>
        <w:ind w:left="426"/>
        <w:jc w:val="both"/>
        <w:rPr>
          <w:color w:val="000000"/>
        </w:rPr>
      </w:pPr>
      <w:r w:rsidRPr="00F87D2F">
        <w:rPr>
          <w:color w:val="000000"/>
        </w:rPr>
        <w:t xml:space="preserve"> </w:t>
      </w:r>
      <w:r w:rsidR="00F87D2F" w:rsidRPr="00F87D2F">
        <w:rPr>
          <w:color w:val="000000"/>
        </w:rPr>
        <w:t xml:space="preserve">помогите </w:t>
      </w:r>
      <w:r w:rsidRPr="00F87D2F">
        <w:rPr>
          <w:color w:val="000000"/>
        </w:rPr>
        <w:t xml:space="preserve">наметить </w:t>
      </w:r>
      <w:r w:rsidRPr="00DF7DC6">
        <w:rPr>
          <w:b/>
          <w:color w:val="000000"/>
        </w:rPr>
        <w:t>план дейст</w:t>
      </w:r>
      <w:r w:rsidR="00F87D2F" w:rsidRPr="00DF7DC6">
        <w:rPr>
          <w:b/>
          <w:color w:val="000000"/>
        </w:rPr>
        <w:t>вий</w:t>
      </w:r>
      <w:r w:rsidR="00195852" w:rsidRPr="00F87D2F">
        <w:rPr>
          <w:color w:val="000000"/>
        </w:rPr>
        <w:t xml:space="preserve">; </w:t>
      </w:r>
    </w:p>
    <w:p w:rsidR="00F87D2F" w:rsidRDefault="00F87D2F" w:rsidP="00F87D2F">
      <w:pPr>
        <w:pStyle w:val="a4"/>
        <w:numPr>
          <w:ilvl w:val="0"/>
          <w:numId w:val="4"/>
        </w:numPr>
        <w:ind w:left="426"/>
        <w:jc w:val="both"/>
        <w:rPr>
          <w:color w:val="000000"/>
        </w:rPr>
      </w:pPr>
      <w:r w:rsidRPr="00F87D2F">
        <w:rPr>
          <w:color w:val="000000"/>
        </w:rPr>
        <w:t xml:space="preserve">учите </w:t>
      </w:r>
      <w:r w:rsidRPr="00F87D2F">
        <w:rPr>
          <w:rFonts w:cs="Arial"/>
          <w:color w:val="000000"/>
        </w:rPr>
        <w:t xml:space="preserve">преодолевать трудности, </w:t>
      </w:r>
      <w:r w:rsidRPr="00DF7DC6">
        <w:rPr>
          <w:b/>
          <w:color w:val="000000"/>
        </w:rPr>
        <w:t>делать определенные усилия</w:t>
      </w:r>
      <w:r w:rsidRPr="00F87D2F">
        <w:rPr>
          <w:color w:val="000000"/>
        </w:rPr>
        <w:t xml:space="preserve"> для </w:t>
      </w:r>
      <w:r w:rsidRPr="00F87D2F">
        <w:rPr>
          <w:rFonts w:cs="Arial"/>
          <w:color w:val="000000"/>
        </w:rPr>
        <w:t>дост</w:t>
      </w:r>
      <w:r w:rsidRPr="00F87D2F">
        <w:rPr>
          <w:rFonts w:cs="Arial"/>
          <w:color w:val="000000"/>
        </w:rPr>
        <w:t>и</w:t>
      </w:r>
      <w:r w:rsidRPr="00F87D2F">
        <w:rPr>
          <w:rFonts w:cs="Arial"/>
          <w:color w:val="000000"/>
        </w:rPr>
        <w:t>жения результата</w:t>
      </w:r>
      <w:r w:rsidR="00195852" w:rsidRPr="00F87D2F">
        <w:rPr>
          <w:color w:val="000000"/>
        </w:rPr>
        <w:t xml:space="preserve">; </w:t>
      </w:r>
    </w:p>
    <w:p w:rsidR="00F87D2F" w:rsidRDefault="00F87D2F" w:rsidP="00F87D2F">
      <w:pPr>
        <w:pStyle w:val="a4"/>
        <w:numPr>
          <w:ilvl w:val="0"/>
          <w:numId w:val="4"/>
        </w:numPr>
        <w:ind w:left="426"/>
        <w:jc w:val="both"/>
        <w:rPr>
          <w:color w:val="000000"/>
        </w:rPr>
      </w:pPr>
      <w:r w:rsidRPr="00F87D2F">
        <w:rPr>
          <w:color w:val="000000"/>
        </w:rPr>
        <w:t xml:space="preserve">стремитесь, чтобы ребенок сам </w:t>
      </w:r>
      <w:r w:rsidR="00390B6C" w:rsidRPr="00DF7DC6">
        <w:rPr>
          <w:b/>
          <w:color w:val="000000"/>
        </w:rPr>
        <w:t>оце</w:t>
      </w:r>
      <w:r w:rsidRPr="00DF7DC6">
        <w:rPr>
          <w:b/>
          <w:color w:val="000000"/>
        </w:rPr>
        <w:t>нивал</w:t>
      </w:r>
      <w:r w:rsidR="00390B6C" w:rsidRPr="00DF7DC6">
        <w:rPr>
          <w:b/>
          <w:color w:val="000000"/>
        </w:rPr>
        <w:t xml:space="preserve"> резуль</w:t>
      </w:r>
      <w:r w:rsidRPr="00DF7DC6">
        <w:rPr>
          <w:b/>
          <w:color w:val="000000"/>
        </w:rPr>
        <w:t>тат</w:t>
      </w:r>
      <w:r w:rsidRPr="00F87D2F">
        <w:rPr>
          <w:color w:val="000000"/>
        </w:rPr>
        <w:t xml:space="preserve"> своих</w:t>
      </w:r>
      <w:r w:rsidR="00390B6C" w:rsidRPr="00F87D2F">
        <w:rPr>
          <w:color w:val="000000"/>
        </w:rPr>
        <w:t xml:space="preserve"> дейст</w:t>
      </w:r>
      <w:r w:rsidRPr="00F87D2F">
        <w:rPr>
          <w:color w:val="000000"/>
        </w:rPr>
        <w:t>вий</w:t>
      </w:r>
      <w:r w:rsidR="00390B6C" w:rsidRPr="00F87D2F">
        <w:rPr>
          <w:color w:val="000000"/>
        </w:rPr>
        <w:t xml:space="preserve">. </w:t>
      </w:r>
    </w:p>
    <w:p w:rsidR="00C52595" w:rsidRPr="00F87D2F" w:rsidRDefault="00C52595" w:rsidP="00F87D2F">
      <w:pPr>
        <w:pStyle w:val="a4"/>
        <w:jc w:val="both"/>
        <w:rPr>
          <w:color w:val="000000"/>
        </w:rPr>
      </w:pPr>
      <w:r w:rsidRPr="00390B6C">
        <w:t xml:space="preserve">     </w:t>
      </w:r>
      <w:r w:rsidRPr="00F87D2F">
        <w:t xml:space="preserve">  </w:t>
      </w:r>
      <w:r w:rsidR="00F87D2F" w:rsidRPr="00F87D2F">
        <w:rPr>
          <w:rFonts w:cs="Arial"/>
        </w:rPr>
        <w:t>Необходимо сразу ориентировать ребенка на выполнение любого задания с начала до конца.</w:t>
      </w:r>
      <w:r w:rsidR="00F87D2F" w:rsidRPr="00F87D2F">
        <w:rPr>
          <w:rFonts w:cs="Arial"/>
          <w:color w:val="000000"/>
        </w:rPr>
        <w:t xml:space="preserve"> Ребенок должен стремиться к хорошему результату, а не просто как может. Надо ориентировать на то, что завтра он сделает лучше, чем сегодня. </w:t>
      </w:r>
      <w:r w:rsidR="00F87D2F" w:rsidRPr="00F87D2F">
        <w:rPr>
          <w:rFonts w:cs="Arial"/>
        </w:rPr>
        <w:t>При наличии ошибок попросить ребенка самому найти их, это первая форма самоконтроля.</w:t>
      </w:r>
    </w:p>
    <w:sectPr w:rsidR="00C52595" w:rsidRPr="00F87D2F" w:rsidSect="000D34F6">
      <w:footerReference w:type="default" r:id="rId7"/>
      <w:pgSz w:w="16838" w:h="11906" w:orient="landscape"/>
      <w:pgMar w:top="426" w:right="395" w:bottom="284" w:left="426" w:header="708" w:footer="170" w:gutter="0"/>
      <w:cols w:num="2" w:space="99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B82" w:rsidRDefault="002F6B82" w:rsidP="000D34F6">
      <w:pPr>
        <w:spacing w:after="0" w:line="240" w:lineRule="auto"/>
      </w:pPr>
      <w:r>
        <w:separator/>
      </w:r>
    </w:p>
  </w:endnote>
  <w:endnote w:type="continuationSeparator" w:id="1">
    <w:p w:rsidR="002F6B82" w:rsidRDefault="002F6B82" w:rsidP="000D3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4F6" w:rsidRPr="000D34F6" w:rsidRDefault="000D34F6" w:rsidP="000D34F6">
    <w:pPr>
      <w:pStyle w:val="a4"/>
      <w:jc w:val="right"/>
      <w:rPr>
        <w:sz w:val="16"/>
      </w:rPr>
    </w:pPr>
    <w:r w:rsidRPr="000D34F6">
      <w:rPr>
        <w:sz w:val="16"/>
      </w:rPr>
      <w:t>Сайт психолога ДОУ – Изотовой Раисы Викторовны http://psiholog-ds.ucoz.ru/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B82" w:rsidRDefault="002F6B82" w:rsidP="000D34F6">
      <w:pPr>
        <w:spacing w:after="0" w:line="240" w:lineRule="auto"/>
      </w:pPr>
      <w:r>
        <w:separator/>
      </w:r>
    </w:p>
  </w:footnote>
  <w:footnote w:type="continuationSeparator" w:id="1">
    <w:p w:rsidR="002F6B82" w:rsidRDefault="002F6B82" w:rsidP="000D34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25A60"/>
    <w:multiLevelType w:val="hybridMultilevel"/>
    <w:tmpl w:val="D750B8A4"/>
    <w:lvl w:ilvl="0" w:tplc="0419000F">
      <w:start w:val="1"/>
      <w:numFmt w:val="decimal"/>
      <w:lvlText w:val="%1."/>
      <w:lvlJc w:val="left"/>
      <w:pPr>
        <w:ind w:left="765" w:hanging="360"/>
      </w:p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358B65DD"/>
    <w:multiLevelType w:val="hybridMultilevel"/>
    <w:tmpl w:val="446C653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8C10193"/>
    <w:multiLevelType w:val="hybridMultilevel"/>
    <w:tmpl w:val="38600FD6"/>
    <w:lvl w:ilvl="0" w:tplc="0419000D">
      <w:start w:val="1"/>
      <w:numFmt w:val="bullet"/>
      <w:lvlText w:val=""/>
      <w:lvlJc w:val="left"/>
      <w:pPr>
        <w:ind w:left="115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>
    <w:nsid w:val="7D6C70AD"/>
    <w:multiLevelType w:val="hybridMultilevel"/>
    <w:tmpl w:val="EC0E70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2595"/>
    <w:rsid w:val="000D34F6"/>
    <w:rsid w:val="00195852"/>
    <w:rsid w:val="001D3F4F"/>
    <w:rsid w:val="00207BAD"/>
    <w:rsid w:val="002F6B82"/>
    <w:rsid w:val="00390B6C"/>
    <w:rsid w:val="003D4526"/>
    <w:rsid w:val="005864E2"/>
    <w:rsid w:val="005B7B48"/>
    <w:rsid w:val="005F1716"/>
    <w:rsid w:val="00933FBF"/>
    <w:rsid w:val="00B24E60"/>
    <w:rsid w:val="00B8428D"/>
    <w:rsid w:val="00C52595"/>
    <w:rsid w:val="00DF7DC6"/>
    <w:rsid w:val="00E24F80"/>
    <w:rsid w:val="00F87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C52595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titlemain2">
    <w:name w:val="titlemain2"/>
    <w:basedOn w:val="a"/>
    <w:rsid w:val="00C52595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660066"/>
      <w:sz w:val="18"/>
      <w:szCs w:val="18"/>
      <w:lang w:eastAsia="ru-RU"/>
    </w:rPr>
  </w:style>
  <w:style w:type="paragraph" w:styleId="a3">
    <w:name w:val="Normal (Web)"/>
    <w:basedOn w:val="a"/>
    <w:rsid w:val="00C52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C52595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0D3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D34F6"/>
  </w:style>
  <w:style w:type="paragraph" w:styleId="a7">
    <w:name w:val="footer"/>
    <w:basedOn w:val="a"/>
    <w:link w:val="a8"/>
    <w:uiPriority w:val="99"/>
    <w:semiHidden/>
    <w:unhideWhenUsed/>
    <w:rsid w:val="000D3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D34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752</Words>
  <Characters>4291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Раиса</cp:lastModifiedBy>
  <cp:revision>4</cp:revision>
  <cp:lastPrinted>2013-09-29T23:55:00Z</cp:lastPrinted>
  <dcterms:created xsi:type="dcterms:W3CDTF">2010-10-09T11:40:00Z</dcterms:created>
  <dcterms:modified xsi:type="dcterms:W3CDTF">2015-10-07T09:37:00Z</dcterms:modified>
</cp:coreProperties>
</file>